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B311" w14:textId="6C76C23A" w:rsidR="00070285" w:rsidRDefault="00070285">
      <w:r>
        <w:rPr>
          <w:noProof/>
        </w:rPr>
        <w:drawing>
          <wp:anchor distT="0" distB="0" distL="114300" distR="114300" simplePos="0" relativeHeight="251664384" behindDoc="1" locked="0" layoutInCell="1" allowOverlap="1" wp14:anchorId="1661FC23" wp14:editId="43B32429">
            <wp:simplePos x="0" y="0"/>
            <wp:positionH relativeFrom="margin">
              <wp:align>right</wp:align>
            </wp:positionH>
            <wp:positionV relativeFrom="paragraph">
              <wp:posOffset>374015</wp:posOffset>
            </wp:positionV>
            <wp:extent cx="6645910" cy="9400540"/>
            <wp:effectExtent l="0" t="0" r="2540" b="0"/>
            <wp:wrapTight wrapText="bothSides">
              <wp:wrapPolygon edited="0">
                <wp:start x="0" y="0"/>
                <wp:lineTo x="0" y="21536"/>
                <wp:lineTo x="21546" y="21536"/>
                <wp:lineTo x="21546" y="0"/>
                <wp:lineTo x="0" y="0"/>
              </wp:wrapPolygon>
            </wp:wrapTight>
            <wp:docPr id="1063792686" name="Picture 1" descr="A poster for a recycle competi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92686" name="Picture 1" descr="A poster for a recycle competi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11EF9D" w14:textId="1C124AF8" w:rsidR="003114E7" w:rsidRDefault="003114E7" w:rsidP="003114E7">
      <w:pPr>
        <w:jc w:val="center"/>
        <w:rPr>
          <w:b/>
          <w:sz w:val="36"/>
          <w:szCs w:val="36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1BF2E40" wp14:editId="23062EB9">
            <wp:simplePos x="0" y="0"/>
            <wp:positionH relativeFrom="column">
              <wp:posOffset>1343025</wp:posOffset>
            </wp:positionH>
            <wp:positionV relativeFrom="paragraph">
              <wp:posOffset>7620</wp:posOffset>
            </wp:positionV>
            <wp:extent cx="3571875" cy="967740"/>
            <wp:effectExtent l="0" t="0" r="0" b="0"/>
            <wp:wrapTight wrapText="bothSides">
              <wp:wrapPolygon edited="0">
                <wp:start x="1037" y="0"/>
                <wp:lineTo x="0" y="5102"/>
                <wp:lineTo x="0" y="8079"/>
                <wp:lineTo x="115" y="21260"/>
                <wp:lineTo x="1152" y="21260"/>
                <wp:lineTo x="2074" y="21260"/>
                <wp:lineTo x="2650" y="20835"/>
                <wp:lineTo x="2534" y="20409"/>
                <wp:lineTo x="21542" y="18709"/>
                <wp:lineTo x="21542" y="5528"/>
                <wp:lineTo x="7603" y="0"/>
                <wp:lineTo x="1037" y="0"/>
              </wp:wrapPolygon>
            </wp:wrapTight>
            <wp:docPr id="91115619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5619" name="Picture 1" descr="A green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CBA9D0" w14:textId="77777777" w:rsidR="003114E7" w:rsidRDefault="003114E7" w:rsidP="003114E7">
      <w:pPr>
        <w:rPr>
          <w:b/>
          <w:sz w:val="36"/>
          <w:szCs w:val="36"/>
        </w:rPr>
      </w:pPr>
    </w:p>
    <w:p w14:paraId="1DE0D287" w14:textId="77777777" w:rsidR="003114E7" w:rsidRDefault="003114E7" w:rsidP="003114E7">
      <w:pPr>
        <w:rPr>
          <w:b/>
          <w:sz w:val="36"/>
          <w:szCs w:val="36"/>
        </w:rPr>
      </w:pPr>
    </w:p>
    <w:p w14:paraId="739D1930" w14:textId="445E50BA" w:rsidR="003114E7" w:rsidRPr="00635271" w:rsidRDefault="003114E7" w:rsidP="003114E7">
      <w:pPr>
        <w:jc w:val="center"/>
        <w:rPr>
          <w:b/>
          <w:sz w:val="36"/>
          <w:szCs w:val="36"/>
        </w:rPr>
      </w:pPr>
      <w:r w:rsidRPr="00635271">
        <w:rPr>
          <w:b/>
          <w:sz w:val="36"/>
          <w:szCs w:val="36"/>
        </w:rPr>
        <w:t>LANE CUP 202</w:t>
      </w:r>
      <w:r>
        <w:rPr>
          <w:b/>
          <w:sz w:val="36"/>
          <w:szCs w:val="36"/>
        </w:rPr>
        <w:t>5</w:t>
      </w:r>
    </w:p>
    <w:p w14:paraId="6CDC357B" w14:textId="715CFBB7" w:rsidR="003114E7" w:rsidRPr="001805CD" w:rsidRDefault="003114E7" w:rsidP="003114E7">
      <w:pPr>
        <w:jc w:val="center"/>
        <w:rPr>
          <w:sz w:val="20"/>
          <w:szCs w:val="20"/>
        </w:rPr>
      </w:pPr>
      <w:r w:rsidRPr="001805CD">
        <w:rPr>
          <w:sz w:val="20"/>
          <w:szCs w:val="20"/>
        </w:rPr>
        <w:t>To be staged at the Warwickshire Federation Annual Federation Meeting on Wednesday 8</w:t>
      </w:r>
      <w:r w:rsidRPr="001805CD">
        <w:rPr>
          <w:sz w:val="20"/>
          <w:szCs w:val="20"/>
          <w:vertAlign w:val="superscript"/>
        </w:rPr>
        <w:t>th</w:t>
      </w:r>
      <w:r w:rsidRPr="001805CD">
        <w:rPr>
          <w:sz w:val="20"/>
          <w:szCs w:val="20"/>
        </w:rPr>
        <w:t xml:space="preserve"> October 2025.</w:t>
      </w:r>
    </w:p>
    <w:p w14:paraId="56FC9104" w14:textId="618B4766" w:rsidR="003114E7" w:rsidRPr="001805CD" w:rsidRDefault="003114E7" w:rsidP="003114E7">
      <w:pPr>
        <w:jc w:val="center"/>
        <w:rPr>
          <w:b/>
          <w:bCs/>
          <w:sz w:val="20"/>
          <w:szCs w:val="20"/>
        </w:rPr>
      </w:pPr>
      <w:r w:rsidRPr="001805CD">
        <w:rPr>
          <w:b/>
          <w:bCs/>
          <w:sz w:val="20"/>
          <w:szCs w:val="20"/>
        </w:rPr>
        <w:t xml:space="preserve">SCHEDULE:  </w:t>
      </w:r>
    </w:p>
    <w:p w14:paraId="32541E7F" w14:textId="6A5F0ECF" w:rsidR="003114E7" w:rsidRPr="003114E7" w:rsidRDefault="003114E7" w:rsidP="003114E7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</w:rPr>
      </w:pPr>
      <w:r w:rsidRPr="003114E7"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</w:rPr>
        <w:t xml:space="preserve">A Table Decoration made from recycled materials </w:t>
      </w:r>
    </w:p>
    <w:p w14:paraId="6022B205" w14:textId="382CACEB" w:rsidR="003114E7" w:rsidRPr="003114E7" w:rsidRDefault="003114E7" w:rsidP="003114E7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</w:rPr>
      </w:pPr>
      <w:r w:rsidRPr="003114E7">
        <w:rPr>
          <w:rFonts w:ascii="Calibri" w:eastAsia="Times New Roman" w:hAnsi="Calibri" w:cs="Calibri"/>
          <w:b/>
          <w:bCs/>
          <w:color w:val="000000"/>
          <w:kern w:val="28"/>
          <w:sz w:val="20"/>
          <w:szCs w:val="20"/>
          <w:lang w:eastAsia="en-GB"/>
        </w:rPr>
        <w:t xml:space="preserve">Size up to a maximum of 45cm x 45cm x 45cm </w:t>
      </w:r>
    </w:p>
    <w:p w14:paraId="2E145963" w14:textId="128838D2" w:rsidR="003114E7" w:rsidRPr="003114E7" w:rsidRDefault="003114E7" w:rsidP="003114E7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</w:rPr>
      </w:pPr>
      <w:r w:rsidRPr="003114E7"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</w:rPr>
        <w:t>Entries must state what materials have been recycled on a separate sheet and up to 3 pictures must be included of the work in progress.</w:t>
      </w:r>
    </w:p>
    <w:p w14:paraId="5DB5F032" w14:textId="5E3AF975" w:rsidR="003114E7" w:rsidRPr="001805CD" w:rsidRDefault="003114E7" w:rsidP="003114E7">
      <w:pPr>
        <w:jc w:val="center"/>
        <w:rPr>
          <w:sz w:val="20"/>
          <w:szCs w:val="20"/>
        </w:rPr>
      </w:pPr>
    </w:p>
    <w:p w14:paraId="27CCA813" w14:textId="1F901C22" w:rsidR="003114E7" w:rsidRPr="001805CD" w:rsidRDefault="003114E7" w:rsidP="003114E7">
      <w:pPr>
        <w:jc w:val="center"/>
        <w:rPr>
          <w:b/>
          <w:bCs/>
          <w:sz w:val="20"/>
          <w:szCs w:val="20"/>
        </w:rPr>
      </w:pPr>
      <w:r w:rsidRPr="001805CD">
        <w:rPr>
          <w:b/>
          <w:bCs/>
          <w:sz w:val="20"/>
          <w:szCs w:val="20"/>
        </w:rPr>
        <w:t>RULES:</w:t>
      </w:r>
    </w:p>
    <w:p w14:paraId="7158A8AE" w14:textId="553DEA3A" w:rsidR="003114E7" w:rsidRPr="001805CD" w:rsidRDefault="003114E7" w:rsidP="003114E7">
      <w:pPr>
        <w:rPr>
          <w:sz w:val="20"/>
          <w:szCs w:val="20"/>
        </w:rPr>
      </w:pPr>
      <w:r w:rsidRPr="001805CD">
        <w:rPr>
          <w:sz w:val="20"/>
          <w:szCs w:val="20"/>
        </w:rPr>
        <w:t>1.</w:t>
      </w:r>
      <w:r w:rsidRPr="001805CD">
        <w:rPr>
          <w:sz w:val="20"/>
          <w:szCs w:val="20"/>
        </w:rPr>
        <w:tab/>
        <w:t>One entry per WI</w:t>
      </w:r>
    </w:p>
    <w:p w14:paraId="714C1BDC" w14:textId="2E190761" w:rsidR="003114E7" w:rsidRPr="001805CD" w:rsidRDefault="003114E7" w:rsidP="003114E7">
      <w:pPr>
        <w:rPr>
          <w:sz w:val="20"/>
          <w:szCs w:val="20"/>
        </w:rPr>
      </w:pPr>
      <w:r w:rsidRPr="001805CD">
        <w:rPr>
          <w:sz w:val="20"/>
          <w:szCs w:val="20"/>
        </w:rPr>
        <w:t>2.</w:t>
      </w:r>
      <w:r w:rsidRPr="001805CD">
        <w:rPr>
          <w:sz w:val="20"/>
          <w:szCs w:val="20"/>
        </w:rPr>
        <w:tab/>
        <w:t>Must be competitor’s / WI own work</w:t>
      </w:r>
    </w:p>
    <w:p w14:paraId="0FD5C27B" w14:textId="0B1CD22B" w:rsidR="003114E7" w:rsidRPr="001805CD" w:rsidRDefault="003114E7" w:rsidP="003114E7">
      <w:pPr>
        <w:ind w:left="720" w:hanging="720"/>
        <w:rPr>
          <w:sz w:val="20"/>
          <w:szCs w:val="20"/>
        </w:rPr>
      </w:pPr>
      <w:r w:rsidRPr="001805CD">
        <w:rPr>
          <w:sz w:val="20"/>
          <w:szCs w:val="20"/>
        </w:rPr>
        <w:t>3.</w:t>
      </w:r>
      <w:r w:rsidRPr="001805CD">
        <w:rPr>
          <w:sz w:val="20"/>
          <w:szCs w:val="20"/>
        </w:rPr>
        <w:tab/>
        <w:t>Exhibits to be staged at NAEC Stoneleigh</w:t>
      </w:r>
      <w:r w:rsidRPr="001805CD">
        <w:rPr>
          <w:b/>
          <w:sz w:val="20"/>
          <w:szCs w:val="20"/>
        </w:rPr>
        <w:t xml:space="preserve"> 8</w:t>
      </w:r>
      <w:r w:rsidRPr="001805CD">
        <w:rPr>
          <w:b/>
          <w:sz w:val="20"/>
          <w:szCs w:val="20"/>
          <w:vertAlign w:val="superscript"/>
        </w:rPr>
        <w:t>th</w:t>
      </w:r>
      <w:r w:rsidRPr="001805CD">
        <w:rPr>
          <w:b/>
          <w:sz w:val="20"/>
          <w:szCs w:val="20"/>
        </w:rPr>
        <w:t xml:space="preserve"> October 2025 </w:t>
      </w:r>
      <w:r w:rsidRPr="001805CD">
        <w:rPr>
          <w:sz w:val="20"/>
          <w:szCs w:val="20"/>
        </w:rPr>
        <w:t xml:space="preserve">between </w:t>
      </w:r>
      <w:r w:rsidRPr="001805CD">
        <w:rPr>
          <w:b/>
          <w:bCs/>
          <w:sz w:val="20"/>
          <w:szCs w:val="20"/>
        </w:rPr>
        <w:t>9.00 and 9.30am.</w:t>
      </w:r>
      <w:r w:rsidRPr="001805CD">
        <w:rPr>
          <w:sz w:val="20"/>
          <w:szCs w:val="20"/>
        </w:rPr>
        <w:t xml:space="preserve"> </w:t>
      </w:r>
      <w:r w:rsidRPr="001805CD">
        <w:rPr>
          <w:b/>
          <w:sz w:val="20"/>
          <w:szCs w:val="20"/>
        </w:rPr>
        <w:t xml:space="preserve"> </w:t>
      </w:r>
      <w:r w:rsidRPr="001805CD">
        <w:rPr>
          <w:sz w:val="20"/>
          <w:szCs w:val="20"/>
        </w:rPr>
        <w:t>No entries will be accepted after this time.</w:t>
      </w:r>
    </w:p>
    <w:p w14:paraId="1692B065" w14:textId="77777777" w:rsidR="003114E7" w:rsidRPr="001805CD" w:rsidRDefault="003114E7" w:rsidP="003114E7">
      <w:pPr>
        <w:ind w:left="720" w:hanging="720"/>
        <w:rPr>
          <w:sz w:val="20"/>
          <w:szCs w:val="20"/>
        </w:rPr>
      </w:pPr>
      <w:r w:rsidRPr="001805CD">
        <w:rPr>
          <w:sz w:val="20"/>
          <w:szCs w:val="20"/>
        </w:rPr>
        <w:t>4.</w:t>
      </w:r>
      <w:r w:rsidRPr="001805CD">
        <w:rPr>
          <w:sz w:val="20"/>
          <w:szCs w:val="20"/>
        </w:rPr>
        <w:tab/>
        <w:t>Exhibits must be removed at the end of the meeting.  The Federation, Creative &amp; Culture Committee will not be responsible for any exhibits left after the meeting.</w:t>
      </w:r>
    </w:p>
    <w:p w14:paraId="1485BFA7" w14:textId="77777777" w:rsidR="003114E7" w:rsidRPr="001805CD" w:rsidRDefault="003114E7" w:rsidP="003114E7">
      <w:pPr>
        <w:ind w:left="720" w:hanging="720"/>
        <w:rPr>
          <w:sz w:val="20"/>
          <w:szCs w:val="20"/>
        </w:rPr>
      </w:pPr>
      <w:r w:rsidRPr="001805CD">
        <w:rPr>
          <w:sz w:val="20"/>
          <w:szCs w:val="20"/>
        </w:rPr>
        <w:t>5.</w:t>
      </w:r>
      <w:r w:rsidRPr="001805CD">
        <w:rPr>
          <w:sz w:val="20"/>
          <w:szCs w:val="20"/>
        </w:rPr>
        <w:tab/>
        <w:t>The judges will be appointed by the Creative &amp; Culture Committee.  The decision of the judge will be final, and no correspondence will be entered into.</w:t>
      </w:r>
    </w:p>
    <w:p w14:paraId="6A161C8B" w14:textId="77777777" w:rsidR="003114E7" w:rsidRPr="001805CD" w:rsidRDefault="003114E7" w:rsidP="003114E7">
      <w:pPr>
        <w:ind w:left="720" w:hanging="720"/>
        <w:rPr>
          <w:sz w:val="20"/>
          <w:szCs w:val="20"/>
        </w:rPr>
      </w:pPr>
      <w:r w:rsidRPr="001805CD">
        <w:rPr>
          <w:sz w:val="20"/>
          <w:szCs w:val="20"/>
        </w:rPr>
        <w:t>6.</w:t>
      </w:r>
      <w:r w:rsidRPr="001805CD">
        <w:rPr>
          <w:sz w:val="20"/>
          <w:szCs w:val="20"/>
        </w:rPr>
        <w:tab/>
        <w:t>Whilst every care will be taken with exhibits, the Federation &amp; the Creative &amp; Culture Committee cannot be held responsible for loss of or damage to exhibits during judging and/or display.</w:t>
      </w:r>
    </w:p>
    <w:p w14:paraId="6D51E725" w14:textId="77777777" w:rsidR="003114E7" w:rsidRPr="001805CD" w:rsidRDefault="003114E7" w:rsidP="003114E7">
      <w:pPr>
        <w:ind w:left="720" w:hanging="720"/>
        <w:rPr>
          <w:rFonts w:eastAsia="Times New Roman" w:cstheme="minorHAnsi"/>
          <w:sz w:val="20"/>
          <w:szCs w:val="20"/>
        </w:rPr>
      </w:pPr>
      <w:r w:rsidRPr="001805CD">
        <w:rPr>
          <w:sz w:val="20"/>
          <w:szCs w:val="20"/>
        </w:rPr>
        <w:t xml:space="preserve">7. </w:t>
      </w:r>
      <w:r w:rsidRPr="001805CD">
        <w:rPr>
          <w:sz w:val="20"/>
          <w:szCs w:val="20"/>
        </w:rPr>
        <w:tab/>
      </w:r>
      <w:r w:rsidRPr="001805CD">
        <w:rPr>
          <w:rFonts w:cstheme="minorHAnsi"/>
          <w:sz w:val="20"/>
          <w:szCs w:val="20"/>
        </w:rPr>
        <w:t>Judging will be against the following criteria: the visual impact of the table decoration; The use of space and proportion; Design and colour; Technique and workmanship; The use and variety of recycled materials and Finish and Presentation</w:t>
      </w:r>
    </w:p>
    <w:p w14:paraId="7A1D70CC" w14:textId="7358C931" w:rsidR="003114E7" w:rsidRPr="001805CD" w:rsidRDefault="003114E7" w:rsidP="003114E7">
      <w:pPr>
        <w:rPr>
          <w:rFonts w:eastAsia="Times New Roman" w:cstheme="minorHAnsi"/>
          <w:sz w:val="20"/>
          <w:szCs w:val="20"/>
        </w:rPr>
      </w:pPr>
      <w:r w:rsidRPr="001805CD">
        <w:rPr>
          <w:rFonts w:eastAsia="Times New Roman" w:cstheme="minorHAnsi"/>
          <w:sz w:val="20"/>
          <w:szCs w:val="20"/>
        </w:rPr>
        <w:t xml:space="preserve">8.           </w:t>
      </w:r>
      <w:r w:rsidR="00BE2E89">
        <w:rPr>
          <w:rFonts w:eastAsia="Times New Roman" w:cstheme="minorHAnsi"/>
          <w:sz w:val="20"/>
          <w:szCs w:val="20"/>
        </w:rPr>
        <w:t xml:space="preserve">  </w:t>
      </w:r>
      <w:r w:rsidRPr="001805CD">
        <w:rPr>
          <w:sz w:val="20"/>
          <w:szCs w:val="20"/>
        </w:rPr>
        <w:t>Fee payable to enter is £5.00 and can be paid out of WI funds.</w:t>
      </w:r>
    </w:p>
    <w:p w14:paraId="567D33C6" w14:textId="77777777" w:rsidR="003114E7" w:rsidRPr="001805CD" w:rsidRDefault="003114E7" w:rsidP="003114E7">
      <w:pPr>
        <w:ind w:left="720" w:hanging="720"/>
        <w:rPr>
          <w:sz w:val="20"/>
          <w:szCs w:val="20"/>
        </w:rPr>
      </w:pPr>
      <w:r w:rsidRPr="001805CD">
        <w:rPr>
          <w:sz w:val="20"/>
          <w:szCs w:val="20"/>
        </w:rPr>
        <w:t>9.</w:t>
      </w:r>
      <w:r w:rsidRPr="001805CD">
        <w:rPr>
          <w:sz w:val="20"/>
          <w:szCs w:val="20"/>
        </w:rPr>
        <w:tab/>
        <w:t>The winner will be awarded the LANE CUP for 12 months.</w:t>
      </w:r>
    </w:p>
    <w:p w14:paraId="1C3821E7" w14:textId="77777777" w:rsidR="003114E7" w:rsidRDefault="003114E7" w:rsidP="003114E7">
      <w:pPr>
        <w:pBdr>
          <w:bottom w:val="single" w:sz="6" w:space="1" w:color="auto"/>
        </w:pBdr>
      </w:pPr>
    </w:p>
    <w:p w14:paraId="30794EC5" w14:textId="77777777" w:rsidR="003114E7" w:rsidRDefault="003114E7" w:rsidP="003114E7">
      <w:pPr>
        <w:jc w:val="center"/>
        <w:rPr>
          <w:b/>
        </w:rPr>
      </w:pPr>
      <w:r>
        <w:rPr>
          <w:b/>
        </w:rPr>
        <w:t xml:space="preserve">LANE CUP ENTRY FORM </w:t>
      </w:r>
    </w:p>
    <w:p w14:paraId="38CFA9B8" w14:textId="77777777" w:rsidR="003114E7" w:rsidRDefault="003114E7" w:rsidP="003114E7">
      <w:pPr>
        <w:spacing w:after="0"/>
        <w:jc w:val="center"/>
      </w:pPr>
      <w:r>
        <w:t>To be staged at the Warwickshire Federation of WIs AFM on Wed 8</w:t>
      </w:r>
      <w:r w:rsidRPr="009C60C8">
        <w:rPr>
          <w:vertAlign w:val="superscript"/>
        </w:rPr>
        <w:t>th</w:t>
      </w:r>
      <w:r>
        <w:t xml:space="preserve"> October 2025. </w:t>
      </w:r>
    </w:p>
    <w:p w14:paraId="11AEBCA2" w14:textId="77777777" w:rsidR="003114E7" w:rsidRDefault="003114E7" w:rsidP="003114E7">
      <w:pPr>
        <w:spacing w:after="0"/>
        <w:jc w:val="center"/>
      </w:pPr>
      <w:r>
        <w:t>At the NAEC Stoneleigh.  Please return this form and payment before 28</w:t>
      </w:r>
      <w:r w:rsidRPr="00F60EB8">
        <w:rPr>
          <w:vertAlign w:val="superscript"/>
        </w:rPr>
        <w:t>th</w:t>
      </w:r>
      <w:r>
        <w:t xml:space="preserve"> August 2025.</w:t>
      </w:r>
    </w:p>
    <w:p w14:paraId="77873C95" w14:textId="77777777" w:rsidR="003114E7" w:rsidRDefault="003114E7" w:rsidP="003114E7">
      <w:pPr>
        <w:spacing w:after="0"/>
        <w:jc w:val="center"/>
      </w:pPr>
    </w:p>
    <w:p w14:paraId="1A2C2701" w14:textId="77777777" w:rsidR="003114E7" w:rsidRDefault="003114E7" w:rsidP="003114E7">
      <w:pPr>
        <w:spacing w:after="0"/>
        <w:jc w:val="center"/>
      </w:pPr>
      <w:r>
        <w:t xml:space="preserve">YOUR WI NAME, CONTACT NAME AND EMAIL ADDRESS </w:t>
      </w:r>
    </w:p>
    <w:p w14:paraId="2AE1030B" w14:textId="77777777" w:rsidR="003114E7" w:rsidRDefault="003114E7" w:rsidP="003114E7">
      <w:pPr>
        <w:spacing w:after="0"/>
        <w:jc w:val="center"/>
      </w:pPr>
    </w:p>
    <w:p w14:paraId="153E80E2" w14:textId="77777777" w:rsidR="003114E7" w:rsidRDefault="003114E7" w:rsidP="003114E7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19E3274F" w14:textId="77777777" w:rsidR="003114E7" w:rsidRDefault="003114E7" w:rsidP="003114E7">
      <w:pPr>
        <w:spacing w:after="0"/>
        <w:jc w:val="center"/>
      </w:pPr>
    </w:p>
    <w:p w14:paraId="3A67C6EF" w14:textId="77777777" w:rsidR="003114E7" w:rsidRPr="00E57AA5" w:rsidRDefault="003114E7" w:rsidP="003114E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Entry </w:t>
      </w:r>
      <w:r w:rsidRPr="00E57AA5">
        <w:rPr>
          <w:b/>
          <w:bCs/>
        </w:rPr>
        <w:t>Fee £5.00</w:t>
      </w:r>
    </w:p>
    <w:p w14:paraId="3A47925F" w14:textId="77777777" w:rsidR="003114E7" w:rsidRDefault="003114E7" w:rsidP="003114E7">
      <w:pPr>
        <w:spacing w:after="0"/>
        <w:jc w:val="center"/>
      </w:pPr>
      <w:r>
        <w:t xml:space="preserve">BACS to </w:t>
      </w:r>
      <w:proofErr w:type="spellStart"/>
      <w:r>
        <w:t>Warwicks</w:t>
      </w:r>
      <w:proofErr w:type="spellEnd"/>
      <w:r>
        <w:t xml:space="preserve"> FED WI NO 3 089299 65885710 or Cheque paid to WFWI please use reference 4036. </w:t>
      </w:r>
    </w:p>
    <w:p w14:paraId="7D7C2D88" w14:textId="77777777" w:rsidR="003114E7" w:rsidRDefault="003114E7" w:rsidP="003114E7">
      <w:pPr>
        <w:spacing w:after="0"/>
        <w:jc w:val="center"/>
      </w:pPr>
    </w:p>
    <w:p w14:paraId="1FEBB5E4" w14:textId="77777777" w:rsidR="003114E7" w:rsidRDefault="003114E7" w:rsidP="003114E7">
      <w:pPr>
        <w:spacing w:after="0"/>
        <w:jc w:val="center"/>
        <w:rPr>
          <w:b/>
        </w:rPr>
      </w:pPr>
      <w:r>
        <w:rPr>
          <w:b/>
        </w:rPr>
        <w:t xml:space="preserve">Please return this form to WFWI, 1 Corunna Court, Warwick, CV34 5HQ by 4036 or email </w:t>
      </w:r>
      <w:hyperlink r:id="rId6" w:history="1">
        <w:r w:rsidRPr="008F4A89">
          <w:rPr>
            <w:rStyle w:val="Hyperlink"/>
            <w:b/>
          </w:rPr>
          <w:t>admin@wfwi.co.uk</w:t>
        </w:r>
      </w:hyperlink>
      <w:r>
        <w:rPr>
          <w:b/>
        </w:rPr>
        <w:t xml:space="preserve"> </w:t>
      </w:r>
    </w:p>
    <w:p w14:paraId="6175CB7A" w14:textId="54F9457B" w:rsidR="00910948" w:rsidRDefault="003114E7" w:rsidP="003114E7">
      <w:pPr>
        <w:spacing w:after="0"/>
        <w:jc w:val="center"/>
      </w:pPr>
      <w:r>
        <w:t>This is a fund-raising competition.</w:t>
      </w:r>
    </w:p>
    <w:sectPr w:rsidR="00910948" w:rsidSect="00311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E7"/>
    <w:rsid w:val="00070285"/>
    <w:rsid w:val="000C77EE"/>
    <w:rsid w:val="003114E7"/>
    <w:rsid w:val="0061027B"/>
    <w:rsid w:val="00910948"/>
    <w:rsid w:val="009E6189"/>
    <w:rsid w:val="00B55218"/>
    <w:rsid w:val="00B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504C"/>
  <w15:chartTrackingRefBased/>
  <w15:docId w15:val="{CF44141B-3328-406F-836C-8B009B77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4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4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4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4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4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wfwi.co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Gabbitas</dc:creator>
  <cp:keywords/>
  <dc:description/>
  <cp:lastModifiedBy>Katie Gabbitas</cp:lastModifiedBy>
  <cp:revision>2</cp:revision>
  <cp:lastPrinted>2025-07-09T11:37:00Z</cp:lastPrinted>
  <dcterms:created xsi:type="dcterms:W3CDTF">2025-07-24T16:57:00Z</dcterms:created>
  <dcterms:modified xsi:type="dcterms:W3CDTF">2025-07-24T16:57:00Z</dcterms:modified>
</cp:coreProperties>
</file>